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ED1" w:rsidRDefault="007F0ED1" w:rsidP="007F0ED1">
      <w:pPr>
        <w:spacing w:after="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84642">
        <w:rPr>
          <w:rFonts w:ascii="Times New Roman" w:eastAsia="Calibri" w:hAnsi="Times New Roman" w:cs="Times New Roman"/>
          <w:b/>
          <w:sz w:val="28"/>
          <w:szCs w:val="28"/>
        </w:rPr>
        <w:t>План реализации муниципального проекта «</w:t>
      </w:r>
      <w:r>
        <w:rPr>
          <w:rFonts w:ascii="Times New Roman" w:hAnsi="Times New Roman" w:cs="Times New Roman"/>
          <w:b/>
          <w:sz w:val="28"/>
          <w:szCs w:val="28"/>
        </w:rPr>
        <w:t>Культурное наследие Чувашии бережно и заботливо храним</w:t>
      </w:r>
      <w:r w:rsidR="00031227">
        <w:rPr>
          <w:rFonts w:ascii="Times New Roman" w:eastAsia="Calibri" w:hAnsi="Times New Roman" w:cs="Times New Roman"/>
          <w:b/>
          <w:sz w:val="28"/>
          <w:szCs w:val="28"/>
        </w:rPr>
        <w:t>» на 20</w:t>
      </w:r>
      <w:r w:rsidR="00722177">
        <w:rPr>
          <w:rFonts w:ascii="Times New Roman" w:eastAsia="Calibri" w:hAnsi="Times New Roman" w:cs="Times New Roman"/>
          <w:b/>
          <w:sz w:val="28"/>
          <w:szCs w:val="28"/>
        </w:rPr>
        <w:t>20</w:t>
      </w:r>
      <w:r>
        <w:rPr>
          <w:rFonts w:ascii="Times New Roman" w:eastAsia="Calibri" w:hAnsi="Times New Roman" w:cs="Times New Roman"/>
          <w:b/>
          <w:sz w:val="28"/>
          <w:szCs w:val="28"/>
        </w:rPr>
        <w:t>-20</w:t>
      </w:r>
      <w:r w:rsidR="0003122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722177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Pr="00184642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7F0ED1" w:rsidRPr="007C535E" w:rsidRDefault="007F0ED1" w:rsidP="007F0ED1">
      <w:pPr>
        <w:spacing w:after="0" w:line="257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C535E">
        <w:rPr>
          <w:rFonts w:ascii="Times New Roman" w:eastAsia="Calibri" w:hAnsi="Times New Roman" w:cs="Times New Roman"/>
          <w:b/>
          <w:sz w:val="28"/>
          <w:szCs w:val="28"/>
        </w:rPr>
        <w:t>МБДОУ «Детский сад №122» г. Чебоксары</w:t>
      </w:r>
    </w:p>
    <w:tbl>
      <w:tblPr>
        <w:tblpPr w:leftFromText="180" w:rightFromText="180" w:vertAnchor="text" w:horzAnchor="margin" w:tblpY="114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90"/>
        <w:gridCol w:w="2262"/>
        <w:gridCol w:w="425"/>
        <w:gridCol w:w="1985"/>
        <w:gridCol w:w="283"/>
        <w:gridCol w:w="142"/>
        <w:gridCol w:w="1276"/>
        <w:gridCol w:w="283"/>
        <w:gridCol w:w="142"/>
        <w:gridCol w:w="1134"/>
      </w:tblGrid>
      <w:tr w:rsidR="007F0ED1" w:rsidRPr="00D423F0" w:rsidTr="00722177">
        <w:tc>
          <w:tcPr>
            <w:tcW w:w="1390" w:type="dxa"/>
            <w:vMerge w:val="restart"/>
          </w:tcPr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7932" w:type="dxa"/>
            <w:gridSpan w:val="9"/>
          </w:tcPr>
          <w:p w:rsidR="007F0ED1" w:rsidRPr="00D423F0" w:rsidRDefault="007F0ED1" w:rsidP="0053382B">
            <w:pPr>
              <w:pStyle w:val="a3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Форма организации работы</w:t>
            </w:r>
          </w:p>
          <w:p w:rsidR="007F0ED1" w:rsidRPr="00D423F0" w:rsidRDefault="007F0ED1" w:rsidP="0053382B">
            <w:pPr>
              <w:pStyle w:val="a3"/>
              <w:jc w:val="center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</w:tr>
      <w:tr w:rsidR="007F0ED1" w:rsidRPr="00D423F0" w:rsidTr="00722177">
        <w:tc>
          <w:tcPr>
            <w:tcW w:w="1390" w:type="dxa"/>
            <w:vMerge/>
            <w:shd w:val="clear" w:color="auto" w:fill="E2EFD9"/>
          </w:tcPr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262" w:type="dxa"/>
            <w:shd w:val="clear" w:color="auto" w:fill="E2EFD9"/>
          </w:tcPr>
          <w:p w:rsidR="007F0ED1" w:rsidRPr="00D423F0" w:rsidRDefault="007F0ED1" w:rsidP="0053382B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 детьми</w:t>
            </w:r>
          </w:p>
          <w:p w:rsidR="007F0ED1" w:rsidRPr="00D423F0" w:rsidRDefault="007F0ED1" w:rsidP="0053382B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E2EFD9"/>
          </w:tcPr>
          <w:p w:rsidR="007F0ED1" w:rsidRPr="00D423F0" w:rsidRDefault="007F0ED1" w:rsidP="0053382B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 педагогами</w:t>
            </w:r>
          </w:p>
        </w:tc>
        <w:tc>
          <w:tcPr>
            <w:tcW w:w="1701" w:type="dxa"/>
            <w:gridSpan w:val="3"/>
            <w:shd w:val="clear" w:color="auto" w:fill="E2EFD9"/>
          </w:tcPr>
          <w:p w:rsidR="007F0ED1" w:rsidRPr="00D423F0" w:rsidRDefault="007F0ED1" w:rsidP="0053382B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 родителями</w:t>
            </w:r>
          </w:p>
        </w:tc>
        <w:tc>
          <w:tcPr>
            <w:tcW w:w="1559" w:type="dxa"/>
            <w:gridSpan w:val="3"/>
            <w:shd w:val="clear" w:color="auto" w:fill="E2EFD9"/>
          </w:tcPr>
          <w:p w:rsidR="007F0ED1" w:rsidRPr="00D423F0" w:rsidRDefault="007F0ED1" w:rsidP="0053382B">
            <w:pPr>
              <w:pStyle w:val="a3"/>
              <w:jc w:val="center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 социумом</w:t>
            </w:r>
          </w:p>
        </w:tc>
      </w:tr>
      <w:tr w:rsidR="007F0ED1" w:rsidRPr="00D423F0" w:rsidTr="00722177">
        <w:trPr>
          <w:trHeight w:val="2680"/>
        </w:trPr>
        <w:tc>
          <w:tcPr>
            <w:tcW w:w="1390" w:type="dxa"/>
          </w:tcPr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2" w:type="dxa"/>
          </w:tcPr>
          <w:p w:rsidR="00031227" w:rsidRPr="00D423F0" w:rsidRDefault="00031227" w:rsidP="0053382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Рассматривание иллюстраций </w:t>
            </w:r>
            <w:r w:rsidRPr="00D423F0">
              <w:rPr>
                <w:rFonts w:ascii="Times New Roman" w:hAnsi="Times New Roman"/>
                <w:sz w:val="24"/>
                <w:szCs w:val="24"/>
              </w:rPr>
              <w:t>«Моя Чувашия»,</w:t>
            </w:r>
          </w:p>
          <w:p w:rsidR="00031227" w:rsidRDefault="00031227" w:rsidP="00533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0">
              <w:rPr>
                <w:rFonts w:ascii="Times New Roman" w:hAnsi="Times New Roman"/>
                <w:sz w:val="24"/>
                <w:szCs w:val="24"/>
              </w:rPr>
              <w:t>«Чувашские узоры»</w:t>
            </w:r>
          </w:p>
          <w:p w:rsidR="007F0ED1" w:rsidRPr="00D423F0" w:rsidRDefault="007F0ED1" w:rsidP="0053382B">
            <w:pPr>
              <w:spacing w:after="0" w:line="240" w:lineRule="auto"/>
              <w:rPr>
                <w:rFonts w:ascii="Times New Roman" w:hAnsi="Times New Roman"/>
                <w:noProof/>
                <w:color w:val="538135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7F0ED1" w:rsidRPr="00D423F0" w:rsidRDefault="00031227" w:rsidP="0053382B">
            <w:pPr>
              <w:pStyle w:val="a3"/>
              <w:jc w:val="center"/>
              <w:rPr>
                <w:rFonts w:ascii="Times New Roman" w:hAnsi="Times New Roman"/>
                <w:noProof/>
                <w:color w:val="538135"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sz w:val="24"/>
                <w:szCs w:val="24"/>
              </w:rPr>
              <w:t>Консультация «</w:t>
            </w:r>
            <w:r>
              <w:rPr>
                <w:rFonts w:ascii="Times New Roman" w:hAnsi="Times New Roman"/>
                <w:sz w:val="24"/>
                <w:szCs w:val="24"/>
              </w:rPr>
              <w:t>Патриотическое воспитание дошкольников</w:t>
            </w:r>
            <w:r w:rsidRPr="00D423F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gridSpan w:val="3"/>
          </w:tcPr>
          <w:p w:rsidR="007F0ED1" w:rsidRPr="00EB0359" w:rsidRDefault="004F3C63" w:rsidP="0053382B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Информация для родителей</w:t>
            </w:r>
          </w:p>
          <w:p w:rsidR="007F0ED1" w:rsidRPr="00EB0359" w:rsidRDefault="007F0ED1" w:rsidP="0053382B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EB03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«Культурное</w:t>
            </w:r>
          </w:p>
          <w:p w:rsidR="007F0ED1" w:rsidRPr="00EB0359" w:rsidRDefault="007F0ED1" w:rsidP="0053382B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EB03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наследие</w:t>
            </w:r>
          </w:p>
          <w:p w:rsidR="007F0ED1" w:rsidRPr="00EB0359" w:rsidRDefault="007F0ED1" w:rsidP="0053382B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EB03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Чувашии</w:t>
            </w:r>
          </w:p>
          <w:p w:rsidR="007F0ED1" w:rsidRPr="00EB0359" w:rsidRDefault="007F0ED1" w:rsidP="0053382B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EB03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заботливо и</w:t>
            </w:r>
          </w:p>
          <w:p w:rsidR="007F0ED1" w:rsidRPr="00EB0359" w:rsidRDefault="007F0ED1" w:rsidP="0053382B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EB03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бережно храним»</w:t>
            </w:r>
          </w:p>
          <w:p w:rsidR="007F0ED1" w:rsidRPr="00D423F0" w:rsidRDefault="007F0ED1" w:rsidP="0053382B">
            <w:pPr>
              <w:pStyle w:val="a3"/>
              <w:jc w:val="center"/>
              <w:rPr>
                <w:rFonts w:ascii="Times New Roman" w:hAnsi="Times New Roman"/>
                <w:noProof/>
                <w:color w:val="538135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</w:tcPr>
          <w:p w:rsidR="007F0ED1" w:rsidRPr="00D423F0" w:rsidRDefault="00722177" w:rsidP="00722177">
            <w:pPr>
              <w:spacing w:after="0" w:line="240" w:lineRule="auto"/>
              <w:ind w:right="317"/>
              <w:rPr>
                <w:rFonts w:ascii="Times New Roman" w:hAnsi="Times New Roman"/>
                <w:noProof/>
                <w:color w:val="538135"/>
                <w:sz w:val="24"/>
                <w:szCs w:val="24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Виртуальная э</w:t>
            </w:r>
            <w:r w:rsidR="004F3C63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кскурсия в парк </w:t>
            </w:r>
            <w:proofErr w:type="spellStart"/>
            <w:r w:rsidR="004F3C63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Амазония</w:t>
            </w:r>
            <w:proofErr w:type="spellEnd"/>
          </w:p>
        </w:tc>
      </w:tr>
      <w:tr w:rsidR="007F0ED1" w:rsidRPr="00D423F0" w:rsidTr="00722177">
        <w:tc>
          <w:tcPr>
            <w:tcW w:w="1390" w:type="dxa"/>
            <w:shd w:val="clear" w:color="auto" w:fill="E2EFD9"/>
          </w:tcPr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2" w:type="dxa"/>
            <w:shd w:val="clear" w:color="auto" w:fill="E2EFD9"/>
          </w:tcPr>
          <w:p w:rsidR="00031227" w:rsidRPr="00EB0359" w:rsidRDefault="00031227" w:rsidP="0053382B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Виртуальная экскурсия по Чувашии</w:t>
            </w:r>
          </w:p>
          <w:p w:rsidR="00031227" w:rsidRPr="00D423F0" w:rsidRDefault="00031227" w:rsidP="00533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shd w:val="clear" w:color="auto" w:fill="E2EFD9"/>
          </w:tcPr>
          <w:p w:rsidR="00031227" w:rsidRPr="00EB0359" w:rsidRDefault="00031227" w:rsidP="0053382B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EB03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Консультация</w:t>
            </w:r>
          </w:p>
          <w:p w:rsidR="00031227" w:rsidRPr="00EB0359" w:rsidRDefault="00031227" w:rsidP="0053382B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EB03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«Организация</w:t>
            </w:r>
          </w:p>
          <w:p w:rsidR="00031227" w:rsidRPr="00EB0359" w:rsidRDefault="00031227" w:rsidP="0053382B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EB03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работы с</w:t>
            </w:r>
            <w:r w:rsidRPr="00D423F0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 </w:t>
            </w:r>
            <w:r w:rsidRPr="00EB03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социумом»</w:t>
            </w:r>
          </w:p>
          <w:p w:rsidR="007F0ED1" w:rsidRPr="00D423F0" w:rsidRDefault="007F0ED1" w:rsidP="0053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gridSpan w:val="6"/>
            <w:shd w:val="clear" w:color="auto" w:fill="E2EFD9"/>
          </w:tcPr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Экскурсия</w:t>
            </w:r>
          </w:p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 музей чувашской</w:t>
            </w:r>
          </w:p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вышивки</w:t>
            </w:r>
          </w:p>
        </w:tc>
      </w:tr>
      <w:tr w:rsidR="007F0ED1" w:rsidRPr="00D423F0" w:rsidTr="00722177">
        <w:tc>
          <w:tcPr>
            <w:tcW w:w="1390" w:type="dxa"/>
          </w:tcPr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Ноябрь </w:t>
            </w:r>
          </w:p>
        </w:tc>
        <w:tc>
          <w:tcPr>
            <w:tcW w:w="2262" w:type="dxa"/>
          </w:tcPr>
          <w:p w:rsidR="00031227" w:rsidRPr="00D423F0" w:rsidRDefault="00031227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Чтение чувашских народных и авторских сказок, рассматривание иллюстраций</w:t>
            </w:r>
          </w:p>
        </w:tc>
        <w:tc>
          <w:tcPr>
            <w:tcW w:w="2410" w:type="dxa"/>
            <w:gridSpan w:val="2"/>
          </w:tcPr>
          <w:p w:rsidR="00031227" w:rsidRPr="00D423F0" w:rsidRDefault="007F0ED1" w:rsidP="0053382B">
            <w:pPr>
              <w:spacing w:after="0" w:line="240" w:lineRule="auto"/>
              <w:rPr>
                <w:rFonts w:ascii="Times New Roman" w:hAnsi="Times New Roman"/>
                <w:noProof/>
                <w:sz w:val="24"/>
                <w:szCs w:val="24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</w:rPr>
              <w:cr/>
            </w:r>
          </w:p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031227" w:rsidRPr="00D423F0" w:rsidRDefault="00031227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Папка-передвижка</w:t>
            </w:r>
          </w:p>
          <w:p w:rsidR="00031227" w:rsidRPr="00D423F0" w:rsidRDefault="00031227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«Календарные праздники и</w:t>
            </w:r>
          </w:p>
          <w:p w:rsidR="00031227" w:rsidRPr="00D423F0" w:rsidRDefault="00031227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обряды</w:t>
            </w:r>
          </w:p>
          <w:p w:rsidR="00031227" w:rsidRPr="00D423F0" w:rsidRDefault="00031227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чувашского</w:t>
            </w:r>
          </w:p>
          <w:p w:rsidR="00031227" w:rsidRPr="00D423F0" w:rsidRDefault="00031227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народа»</w:t>
            </w:r>
          </w:p>
        </w:tc>
        <w:tc>
          <w:tcPr>
            <w:tcW w:w="1559" w:type="dxa"/>
            <w:gridSpan w:val="3"/>
          </w:tcPr>
          <w:p w:rsidR="007F0ED1" w:rsidRPr="00D423F0" w:rsidRDefault="00722177" w:rsidP="00722177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Виртуальнаяэ</w:t>
            </w:r>
            <w:r w:rsidR="007F0ED1"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кскурсия </w:t>
            </w:r>
            <w:r w:rsidR="004F3C6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 нацыиональный музей</w:t>
            </w:r>
          </w:p>
        </w:tc>
      </w:tr>
      <w:tr w:rsidR="007F0ED1" w:rsidRPr="00D423F0" w:rsidTr="00722177">
        <w:tc>
          <w:tcPr>
            <w:tcW w:w="1390" w:type="dxa"/>
            <w:shd w:val="clear" w:color="auto" w:fill="E2EFD9"/>
          </w:tcPr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2262" w:type="dxa"/>
            <w:shd w:val="clear" w:color="auto" w:fill="E2EFD9"/>
          </w:tcPr>
          <w:p w:rsidR="00031227" w:rsidRPr="00D423F0" w:rsidRDefault="00031227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Участие в</w:t>
            </w:r>
          </w:p>
          <w:p w:rsidR="00031227" w:rsidRPr="00D423F0" w:rsidRDefault="00031227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республиканском</w:t>
            </w:r>
          </w:p>
          <w:p w:rsidR="00031227" w:rsidRPr="00D423F0" w:rsidRDefault="00031227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конкурсе-фестивале</w:t>
            </w:r>
          </w:p>
          <w:p w:rsidR="00031227" w:rsidRPr="00D423F0" w:rsidRDefault="00031227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народного творчества</w:t>
            </w:r>
          </w:p>
          <w:p w:rsidR="00031227" w:rsidRDefault="00031227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«Хунав»</w:t>
            </w:r>
          </w:p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2"/>
            <w:shd w:val="clear" w:color="auto" w:fill="E2EFD9"/>
          </w:tcPr>
          <w:p w:rsidR="00031227" w:rsidRPr="00D423F0" w:rsidRDefault="00031227" w:rsidP="00533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К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онсультация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23F0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Ознакомление</w:t>
            </w:r>
            <w:r w:rsidRPr="00D423F0">
              <w:rPr>
                <w:rFonts w:ascii="Times New Roman" w:hAnsi="Times New Roman"/>
                <w:sz w:val="24"/>
                <w:szCs w:val="24"/>
              </w:rPr>
              <w:t xml:space="preserve"> детей с </w:t>
            </w:r>
            <w:proofErr w:type="gramStart"/>
            <w:r w:rsidRPr="00D423F0">
              <w:rPr>
                <w:rFonts w:ascii="Times New Roman" w:hAnsi="Times New Roman"/>
                <w:sz w:val="24"/>
                <w:szCs w:val="24"/>
              </w:rPr>
              <w:t>чувашским</w:t>
            </w:r>
            <w:proofErr w:type="gramEnd"/>
            <w:r w:rsidRPr="00D423F0">
              <w:rPr>
                <w:rFonts w:ascii="Times New Roman" w:hAnsi="Times New Roman"/>
                <w:sz w:val="24"/>
                <w:szCs w:val="24"/>
              </w:rPr>
              <w:t xml:space="preserve"> национальным</w:t>
            </w:r>
          </w:p>
          <w:p w:rsidR="007F0ED1" w:rsidRPr="00D423F0" w:rsidRDefault="00031227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sz w:val="24"/>
                <w:szCs w:val="24"/>
              </w:rPr>
              <w:t>искусством?»</w:t>
            </w:r>
          </w:p>
        </w:tc>
        <w:tc>
          <w:tcPr>
            <w:tcW w:w="1701" w:type="dxa"/>
            <w:gridSpan w:val="3"/>
            <w:shd w:val="clear" w:color="auto" w:fill="E2EFD9"/>
          </w:tcPr>
          <w:p w:rsidR="00031227" w:rsidRDefault="00031227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Консультация «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Ознакомление</w:t>
            </w: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дошкольников с достоприме-чательностями родного горо-да»</w:t>
            </w:r>
          </w:p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3"/>
            <w:shd w:val="clear" w:color="auto" w:fill="E2EFD9"/>
          </w:tcPr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F0ED1" w:rsidRPr="00D423F0" w:rsidTr="00722177">
        <w:tc>
          <w:tcPr>
            <w:tcW w:w="1390" w:type="dxa"/>
          </w:tcPr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7932" w:type="dxa"/>
            <w:gridSpan w:val="9"/>
          </w:tcPr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Экскурсия в Чувашский национальный музей (экспозиционный зал «История Чувашского края и чувашского народа»)</w:t>
            </w:r>
          </w:p>
        </w:tc>
      </w:tr>
      <w:tr w:rsidR="007F0ED1" w:rsidRPr="00D423F0" w:rsidTr="00722177">
        <w:trPr>
          <w:trHeight w:val="2814"/>
        </w:trPr>
        <w:tc>
          <w:tcPr>
            <w:tcW w:w="1390" w:type="dxa"/>
            <w:shd w:val="clear" w:color="auto" w:fill="E2EFD9"/>
          </w:tcPr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Февраль </w:t>
            </w:r>
          </w:p>
        </w:tc>
        <w:tc>
          <w:tcPr>
            <w:tcW w:w="2687" w:type="dxa"/>
            <w:gridSpan w:val="2"/>
            <w:shd w:val="clear" w:color="auto" w:fill="E2EFD9"/>
          </w:tcPr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0">
              <w:rPr>
                <w:rFonts w:ascii="Times New Roman" w:hAnsi="Times New Roman"/>
                <w:sz w:val="24"/>
                <w:szCs w:val="24"/>
              </w:rPr>
              <w:t>«В гостях у сказки».</w:t>
            </w:r>
          </w:p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D423F0">
              <w:rPr>
                <w:rFonts w:ascii="Times New Roman" w:hAnsi="Times New Roman"/>
                <w:sz w:val="24"/>
                <w:szCs w:val="24"/>
              </w:rPr>
              <w:t xml:space="preserve">Посещение театра </w:t>
            </w:r>
            <w:r w:rsidR="004F3C63">
              <w:rPr>
                <w:rFonts w:ascii="Times New Roman" w:hAnsi="Times New Roman"/>
                <w:sz w:val="24"/>
                <w:szCs w:val="24"/>
              </w:rPr>
              <w:t>Оперы и балета</w:t>
            </w:r>
          </w:p>
        </w:tc>
        <w:tc>
          <w:tcPr>
            <w:tcW w:w="2268" w:type="dxa"/>
            <w:gridSpan w:val="2"/>
            <w:shd w:val="clear" w:color="auto" w:fill="E2EFD9"/>
          </w:tcPr>
          <w:p w:rsidR="007F0ED1" w:rsidRPr="00D423F0" w:rsidRDefault="004F3C63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Семинар для</w:t>
            </w:r>
          </w:p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педагогов « </w:t>
            </w:r>
            <w:r w:rsidR="004F3C6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 краю ста тысяч вышивок»</w:t>
            </w:r>
          </w:p>
        </w:tc>
        <w:tc>
          <w:tcPr>
            <w:tcW w:w="1701" w:type="dxa"/>
            <w:gridSpan w:val="3"/>
            <w:shd w:val="clear" w:color="auto" w:fill="E2EFD9"/>
          </w:tcPr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Выставка</w:t>
            </w:r>
          </w:p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детской</w:t>
            </w:r>
          </w:p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литературы</w:t>
            </w:r>
          </w:p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чувашских</w:t>
            </w:r>
          </w:p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авторов –</w:t>
            </w:r>
          </w:p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детских</w:t>
            </w:r>
          </w:p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поэтов и</w:t>
            </w:r>
          </w:p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писателей</w:t>
            </w:r>
          </w:p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чуваши</w:t>
            </w:r>
          </w:p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shd w:val="clear" w:color="auto" w:fill="E2EFD9"/>
          </w:tcPr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Сотрудничест-во с Чуваш-ским театром </w:t>
            </w:r>
            <w:r w:rsidR="004F3C63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юного зрителя</w:t>
            </w:r>
          </w:p>
        </w:tc>
      </w:tr>
      <w:tr w:rsidR="007F0ED1" w:rsidRPr="00D423F0" w:rsidTr="00722177">
        <w:tc>
          <w:tcPr>
            <w:tcW w:w="1390" w:type="dxa"/>
          </w:tcPr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7932" w:type="dxa"/>
            <w:gridSpan w:val="9"/>
          </w:tcPr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Выход в один из театров города Чебоксары</w:t>
            </w:r>
          </w:p>
        </w:tc>
      </w:tr>
      <w:tr w:rsidR="007F0ED1" w:rsidRPr="00D423F0" w:rsidTr="00722177">
        <w:tc>
          <w:tcPr>
            <w:tcW w:w="1390" w:type="dxa"/>
            <w:shd w:val="clear" w:color="auto" w:fill="E2EFD9"/>
          </w:tcPr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lastRenderedPageBreak/>
              <w:t xml:space="preserve">Апрель </w:t>
            </w:r>
          </w:p>
        </w:tc>
        <w:tc>
          <w:tcPr>
            <w:tcW w:w="2687" w:type="dxa"/>
            <w:gridSpan w:val="2"/>
            <w:shd w:val="clear" w:color="auto" w:fill="E2EFD9"/>
          </w:tcPr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День космонавтики</w:t>
            </w:r>
          </w:p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Экскурсия к памятнику А. Николаева </w:t>
            </w:r>
            <w:bookmarkStart w:id="0" w:name="_GoBack"/>
            <w:bookmarkEnd w:id="0"/>
          </w:p>
        </w:tc>
        <w:tc>
          <w:tcPr>
            <w:tcW w:w="2410" w:type="dxa"/>
            <w:gridSpan w:val="3"/>
            <w:shd w:val="clear" w:color="auto" w:fill="E2EFD9"/>
          </w:tcPr>
          <w:p w:rsidR="0053382B" w:rsidRPr="00EB0359" w:rsidRDefault="0053382B" w:rsidP="0053382B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EB03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Организация</w:t>
            </w:r>
          </w:p>
          <w:p w:rsidR="0053382B" w:rsidRPr="00EB0359" w:rsidRDefault="0053382B" w:rsidP="0053382B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EB03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экскурсии </w:t>
            </w:r>
            <w:proofErr w:type="gramStart"/>
            <w:r w:rsidRPr="00EB03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</w:t>
            </w:r>
            <w:proofErr w:type="gramEnd"/>
          </w:p>
          <w:p w:rsidR="0053382B" w:rsidRPr="00EB0359" w:rsidRDefault="0053382B" w:rsidP="0053382B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EB03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Мемориальный</w:t>
            </w:r>
          </w:p>
          <w:p w:rsidR="0053382B" w:rsidRPr="00EB0359" w:rsidRDefault="0053382B" w:rsidP="0053382B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EB03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Парк Победы.</w:t>
            </w:r>
          </w:p>
          <w:p w:rsidR="0053382B" w:rsidRPr="00EB0359" w:rsidRDefault="0053382B" w:rsidP="0053382B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EB03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Возложение</w:t>
            </w:r>
          </w:p>
          <w:p w:rsidR="0053382B" w:rsidRPr="00EB0359" w:rsidRDefault="0053382B" w:rsidP="0053382B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EB03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цветов к </w:t>
            </w:r>
            <w:proofErr w:type="gramStart"/>
            <w:r w:rsidRPr="00EB03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Вечному</w:t>
            </w:r>
            <w:proofErr w:type="gramEnd"/>
          </w:p>
          <w:p w:rsidR="0053382B" w:rsidRPr="00EB0359" w:rsidRDefault="0053382B" w:rsidP="0053382B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EB03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огню.</w:t>
            </w:r>
          </w:p>
          <w:p w:rsidR="0053382B" w:rsidRPr="00D423F0" w:rsidRDefault="0053382B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gridSpan w:val="4"/>
            <w:shd w:val="clear" w:color="auto" w:fill="E2EFD9"/>
          </w:tcPr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Неделя Чувашской культуры и языка, встречи с чувашскими</w:t>
            </w:r>
          </w:p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писателями,</w:t>
            </w:r>
            <w:r w:rsidRPr="00D423F0">
              <w:rPr>
                <w:rFonts w:ascii="Times New Roman" w:hAnsi="Times New Roman"/>
                <w:noProof/>
                <w:sz w:val="24"/>
                <w:szCs w:val="24"/>
                <w:lang w:val="en-US" w:eastAsia="ru-RU"/>
              </w:rPr>
              <w:t xml:space="preserve"> </w:t>
            </w: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певицами</w:t>
            </w:r>
          </w:p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F0ED1" w:rsidRPr="00D423F0" w:rsidTr="00722177">
        <w:tc>
          <w:tcPr>
            <w:tcW w:w="1390" w:type="dxa"/>
          </w:tcPr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87" w:type="dxa"/>
            <w:gridSpan w:val="2"/>
          </w:tcPr>
          <w:p w:rsidR="007F0ED1" w:rsidRPr="00EB0359" w:rsidRDefault="007F0ED1" w:rsidP="0053382B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EB03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Экскурсия </w:t>
            </w:r>
            <w:proofErr w:type="gramStart"/>
            <w:r w:rsidRPr="00EB03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</w:t>
            </w:r>
            <w:proofErr w:type="gramEnd"/>
          </w:p>
          <w:p w:rsidR="007F0ED1" w:rsidRPr="00EB0359" w:rsidRDefault="007F0ED1" w:rsidP="0053382B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EB03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Мемориальный</w:t>
            </w:r>
          </w:p>
          <w:p w:rsidR="007F0ED1" w:rsidRPr="00EB0359" w:rsidRDefault="007F0ED1" w:rsidP="0053382B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EB03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Парк Победы.</w:t>
            </w:r>
          </w:p>
          <w:p w:rsidR="007F0ED1" w:rsidRPr="00EB0359" w:rsidRDefault="007F0ED1" w:rsidP="0053382B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EB03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Возложение цветов</w:t>
            </w:r>
          </w:p>
          <w:p w:rsidR="007F0ED1" w:rsidRPr="00EB0359" w:rsidRDefault="007F0ED1" w:rsidP="0053382B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EB03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к Вечному огню.</w:t>
            </w:r>
          </w:p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noProof/>
                <w:color w:val="538135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gridSpan w:val="3"/>
          </w:tcPr>
          <w:p w:rsidR="0053382B" w:rsidRPr="00D423F0" w:rsidRDefault="0053382B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Творческие отчеты воспитателей по реализации</w:t>
            </w:r>
          </w:p>
          <w:p w:rsidR="007F0ED1" w:rsidRPr="00D423F0" w:rsidRDefault="0053382B" w:rsidP="0053382B">
            <w:pPr>
              <w:spacing w:after="0" w:line="240" w:lineRule="auto"/>
              <w:rPr>
                <w:rFonts w:ascii="Times New Roman" w:hAnsi="Times New Roman"/>
                <w:noProof/>
                <w:color w:val="538135"/>
                <w:sz w:val="24"/>
                <w:szCs w:val="24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</w:rPr>
              <w:t>Проекта</w:t>
            </w:r>
          </w:p>
        </w:tc>
        <w:tc>
          <w:tcPr>
            <w:tcW w:w="1701" w:type="dxa"/>
            <w:gridSpan w:val="3"/>
          </w:tcPr>
          <w:p w:rsidR="007F0ED1" w:rsidRPr="00EB0359" w:rsidRDefault="007F0ED1" w:rsidP="0053382B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EB03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Экскурсия </w:t>
            </w:r>
            <w:proofErr w:type="gramStart"/>
            <w:r w:rsidRPr="00EB03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</w:t>
            </w:r>
            <w:proofErr w:type="gramEnd"/>
          </w:p>
          <w:p w:rsidR="007F0ED1" w:rsidRPr="00EB0359" w:rsidRDefault="007F0ED1" w:rsidP="0053382B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EB03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Мемориальный</w:t>
            </w:r>
          </w:p>
          <w:p w:rsidR="007F0ED1" w:rsidRPr="00EB0359" w:rsidRDefault="007F0ED1" w:rsidP="0053382B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EB03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Парк Победы.</w:t>
            </w:r>
          </w:p>
          <w:p w:rsidR="007F0ED1" w:rsidRPr="00D423F0" w:rsidRDefault="007F0ED1" w:rsidP="0053382B">
            <w:pPr>
              <w:spacing w:after="0" w:line="240" w:lineRule="auto"/>
              <w:rPr>
                <w:rFonts w:ascii="Times New Roman" w:hAnsi="Times New Roman"/>
                <w:noProof/>
                <w:color w:val="538135"/>
                <w:sz w:val="24"/>
                <w:szCs w:val="24"/>
              </w:rPr>
            </w:pPr>
          </w:p>
        </w:tc>
        <w:tc>
          <w:tcPr>
            <w:tcW w:w="1134" w:type="dxa"/>
          </w:tcPr>
          <w:p w:rsidR="007F0ED1" w:rsidRPr="00EB0359" w:rsidRDefault="007F0ED1" w:rsidP="0053382B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EB03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Возложение</w:t>
            </w:r>
          </w:p>
          <w:p w:rsidR="007F0ED1" w:rsidRPr="00EB0359" w:rsidRDefault="007F0ED1" w:rsidP="0053382B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EB03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 xml:space="preserve">цветов к </w:t>
            </w:r>
            <w:proofErr w:type="gramStart"/>
            <w:r w:rsidRPr="00EB03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Вечному</w:t>
            </w:r>
            <w:proofErr w:type="gramEnd"/>
          </w:p>
          <w:p w:rsidR="007F0ED1" w:rsidRPr="00EB0359" w:rsidRDefault="007F0ED1" w:rsidP="0053382B">
            <w:pPr>
              <w:spacing w:after="0" w:line="240" w:lineRule="auto"/>
              <w:rPr>
                <w:rFonts w:ascii="yandex-sans" w:eastAsia="Times New Roman" w:hAnsi="yandex-sans"/>
                <w:color w:val="000000"/>
                <w:sz w:val="23"/>
                <w:szCs w:val="23"/>
              </w:rPr>
            </w:pPr>
            <w:r w:rsidRPr="00EB0359">
              <w:rPr>
                <w:rFonts w:ascii="yandex-sans" w:eastAsia="Times New Roman" w:hAnsi="yandex-sans"/>
                <w:color w:val="000000"/>
                <w:sz w:val="23"/>
                <w:szCs w:val="23"/>
              </w:rPr>
              <w:t>огню.</w:t>
            </w:r>
          </w:p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noProof/>
                <w:color w:val="538135"/>
                <w:sz w:val="24"/>
                <w:szCs w:val="24"/>
                <w:lang w:eastAsia="ru-RU"/>
              </w:rPr>
            </w:pPr>
          </w:p>
        </w:tc>
      </w:tr>
      <w:tr w:rsidR="007F0ED1" w:rsidRPr="00D423F0" w:rsidTr="00722177">
        <w:tc>
          <w:tcPr>
            <w:tcW w:w="1390" w:type="dxa"/>
            <w:shd w:val="clear" w:color="auto" w:fill="E2EFD9"/>
          </w:tcPr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 xml:space="preserve">Июнь </w:t>
            </w:r>
          </w:p>
        </w:tc>
        <w:tc>
          <w:tcPr>
            <w:tcW w:w="7932" w:type="dxa"/>
            <w:gridSpan w:val="9"/>
            <w:shd w:val="clear" w:color="auto" w:fill="E2EFD9"/>
          </w:tcPr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Народный музыкально-спортивный праздник «Акатуй» </w:t>
            </w:r>
          </w:p>
        </w:tc>
      </w:tr>
      <w:tr w:rsidR="007F0ED1" w:rsidRPr="00D423F0" w:rsidTr="00722177">
        <w:tc>
          <w:tcPr>
            <w:tcW w:w="1390" w:type="dxa"/>
          </w:tcPr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b/>
                <w:bCs/>
                <w:noProof/>
                <w:color w:val="538135"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687" w:type="dxa"/>
            <w:gridSpan w:val="2"/>
          </w:tcPr>
          <w:p w:rsidR="007F0ED1" w:rsidRPr="00D423F0" w:rsidRDefault="007F0ED1" w:rsidP="0053382B">
            <w:pPr>
              <w:pStyle w:val="a3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423F0">
              <w:rPr>
                <w:rFonts w:ascii="Times New Roman" w:eastAsia="Times New Roman" w:hAnsi="Times New Roman"/>
                <w:sz w:val="24"/>
                <w:szCs w:val="24"/>
              </w:rPr>
              <w:t>Фотовыставка о природе родного края «</w:t>
            </w:r>
            <w:r w:rsidR="001A0D79">
              <w:rPr>
                <w:rFonts w:ascii="Times New Roman" w:eastAsia="Times New Roman" w:hAnsi="Times New Roman"/>
                <w:sz w:val="24"/>
                <w:szCs w:val="24"/>
              </w:rPr>
              <w:t>Чувашия – край родной</w:t>
            </w:r>
            <w:r w:rsidRPr="00D423F0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245" w:type="dxa"/>
            <w:gridSpan w:val="7"/>
          </w:tcPr>
          <w:p w:rsidR="007F0ED1" w:rsidRPr="00D423F0" w:rsidRDefault="00722177" w:rsidP="00722177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Виртуальная э</w:t>
            </w:r>
            <w:r w:rsidR="007F0ED1"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кскурсия в </w:t>
            </w:r>
            <w:r w:rsidR="004448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парк</w:t>
            </w:r>
            <w:r w:rsidR="007F0ED1"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 xml:space="preserve"> «</w:t>
            </w:r>
            <w:r w:rsidR="0044484E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500-летия Чебоксар</w:t>
            </w:r>
            <w:r w:rsidR="007F0ED1"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»</w:t>
            </w:r>
          </w:p>
        </w:tc>
      </w:tr>
      <w:tr w:rsidR="007F0ED1" w:rsidRPr="00D423F0" w:rsidTr="00722177">
        <w:tc>
          <w:tcPr>
            <w:tcW w:w="1390" w:type="dxa"/>
            <w:shd w:val="clear" w:color="auto" w:fill="E2EFD9"/>
          </w:tcPr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7932" w:type="dxa"/>
            <w:gridSpan w:val="9"/>
            <w:shd w:val="clear" w:color="auto" w:fill="E2EFD9"/>
          </w:tcPr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Выставка детского творчества «Мой любимый город Чебоксары»</w:t>
            </w:r>
          </w:p>
          <w:p w:rsidR="007F0ED1" w:rsidRPr="00D423F0" w:rsidRDefault="007F0ED1" w:rsidP="0053382B">
            <w:pPr>
              <w:pStyle w:val="a3"/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</w:pPr>
            <w:r w:rsidRPr="00D423F0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t>День рождения города Чебоксары «Утренняя зарядка со звездой»</w:t>
            </w:r>
          </w:p>
        </w:tc>
      </w:tr>
    </w:tbl>
    <w:p w:rsidR="007F0ED1" w:rsidRPr="00CD2EAC" w:rsidRDefault="007F0ED1" w:rsidP="0053382B">
      <w:pPr>
        <w:spacing w:after="0" w:line="259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1197C" w:rsidRDefault="0041197C" w:rsidP="0053382B"/>
    <w:sectPr w:rsidR="0041197C" w:rsidSect="0053382B">
      <w:pgSz w:w="11906" w:h="16838"/>
      <w:pgMar w:top="1134" w:right="850" w:bottom="1134" w:left="1701" w:header="708" w:footer="708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F0ED1"/>
    <w:rsid w:val="00031227"/>
    <w:rsid w:val="001A0D79"/>
    <w:rsid w:val="0041197C"/>
    <w:rsid w:val="0044484E"/>
    <w:rsid w:val="004B23D2"/>
    <w:rsid w:val="004F3C63"/>
    <w:rsid w:val="0053382B"/>
    <w:rsid w:val="00722177"/>
    <w:rsid w:val="007F0ED1"/>
    <w:rsid w:val="00992E3A"/>
    <w:rsid w:val="00A54B44"/>
    <w:rsid w:val="00E84172"/>
    <w:rsid w:val="00F56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3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0ED1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Владимировна</dc:creator>
  <cp:lastModifiedBy>User</cp:lastModifiedBy>
  <cp:revision>7</cp:revision>
  <dcterms:created xsi:type="dcterms:W3CDTF">2019-09-19T15:52:00Z</dcterms:created>
  <dcterms:modified xsi:type="dcterms:W3CDTF">2020-09-29T13:17:00Z</dcterms:modified>
</cp:coreProperties>
</file>